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BB" w:rsidRDefault="00545748">
      <w:pPr>
        <w:rPr>
          <w:sz w:val="32"/>
          <w:szCs w:val="32"/>
          <w:lang w:val="en-IE"/>
        </w:rPr>
      </w:pPr>
      <w:r>
        <w:rPr>
          <w:sz w:val="32"/>
          <w:szCs w:val="32"/>
          <w:lang w:val="en-IE"/>
        </w:rPr>
        <w:t>Mosaic Class</w:t>
      </w:r>
    </w:p>
    <w:p w:rsidR="00545748" w:rsidRDefault="00545748">
      <w:pPr>
        <w:rPr>
          <w:sz w:val="32"/>
          <w:szCs w:val="32"/>
          <w:lang w:val="en-IE"/>
        </w:rPr>
      </w:pPr>
    </w:p>
    <w:p w:rsidR="00545748" w:rsidRDefault="00545748">
      <w:pPr>
        <w:rPr>
          <w:sz w:val="32"/>
          <w:szCs w:val="32"/>
          <w:lang w:val="en-IE"/>
        </w:rPr>
      </w:pPr>
    </w:p>
    <w:p w:rsidR="00545748" w:rsidRDefault="00545748" w:rsidP="00545748">
      <w:pPr>
        <w:jc w:val="left"/>
        <w:rPr>
          <w:sz w:val="28"/>
          <w:szCs w:val="28"/>
          <w:lang w:val="en-IE"/>
        </w:rPr>
      </w:pPr>
      <w:r w:rsidRPr="00545748">
        <w:rPr>
          <w:sz w:val="28"/>
          <w:szCs w:val="28"/>
          <w:lang w:val="en-IE"/>
        </w:rPr>
        <w:t xml:space="preserve">This is a </w:t>
      </w:r>
      <w:r>
        <w:rPr>
          <w:sz w:val="28"/>
          <w:szCs w:val="28"/>
          <w:lang w:val="en-IE"/>
        </w:rPr>
        <w:t>hobby Mosaic class for beginners and improvers.  In this class you will learn a step by step approach to making your own Mosaic art piece in a relaxed and friendly atmosphere.   Students are encouraged to design their own Mosaic and develop them with the tutor using the wide selection of coloured ceramic and glass tiles provided or by purchasing more elaborate tiles and other fun items that can be used for mosaics.</w:t>
      </w:r>
    </w:p>
    <w:p w:rsidR="00545748" w:rsidRDefault="00545748" w:rsidP="00545748">
      <w:pPr>
        <w:jc w:val="left"/>
        <w:rPr>
          <w:sz w:val="28"/>
          <w:szCs w:val="28"/>
          <w:lang w:val="en-IE"/>
        </w:rPr>
      </w:pPr>
    </w:p>
    <w:tbl>
      <w:tblPr>
        <w:tblStyle w:val="TableGrid"/>
        <w:tblW w:w="0" w:type="auto"/>
        <w:tblLook w:val="04A0" w:firstRow="1" w:lastRow="0" w:firstColumn="1" w:lastColumn="0" w:noHBand="0" w:noVBand="1"/>
      </w:tblPr>
      <w:tblGrid>
        <w:gridCol w:w="2376"/>
        <w:gridCol w:w="7200"/>
      </w:tblGrid>
      <w:tr w:rsidR="00545748" w:rsidTr="00545748">
        <w:tc>
          <w:tcPr>
            <w:tcW w:w="2376" w:type="dxa"/>
          </w:tcPr>
          <w:p w:rsidR="00545748" w:rsidRPr="00545748" w:rsidRDefault="00545748" w:rsidP="00545748">
            <w:pPr>
              <w:jc w:val="left"/>
              <w:rPr>
                <w:b/>
                <w:sz w:val="28"/>
                <w:szCs w:val="28"/>
                <w:lang w:val="en-IE"/>
              </w:rPr>
            </w:pPr>
            <w:r w:rsidRPr="00545748">
              <w:rPr>
                <w:b/>
                <w:sz w:val="28"/>
                <w:szCs w:val="28"/>
                <w:lang w:val="en-IE"/>
              </w:rPr>
              <w:t>Week</w:t>
            </w:r>
          </w:p>
        </w:tc>
        <w:tc>
          <w:tcPr>
            <w:tcW w:w="7200" w:type="dxa"/>
          </w:tcPr>
          <w:p w:rsidR="00545748" w:rsidRPr="00545748" w:rsidRDefault="00545748" w:rsidP="00545748">
            <w:pPr>
              <w:jc w:val="left"/>
              <w:rPr>
                <w:b/>
                <w:sz w:val="28"/>
                <w:szCs w:val="28"/>
                <w:lang w:val="en-IE"/>
              </w:rPr>
            </w:pPr>
            <w:r w:rsidRPr="00545748">
              <w:rPr>
                <w:b/>
                <w:sz w:val="28"/>
                <w:szCs w:val="28"/>
                <w:lang w:val="en-IE"/>
              </w:rPr>
              <w:t>Lesson Plan</w:t>
            </w:r>
          </w:p>
          <w:p w:rsidR="00545748" w:rsidRPr="00545748" w:rsidRDefault="00545748" w:rsidP="00545748">
            <w:pPr>
              <w:jc w:val="left"/>
              <w:rPr>
                <w:b/>
                <w:sz w:val="28"/>
                <w:szCs w:val="28"/>
                <w:lang w:val="en-IE"/>
              </w:rPr>
            </w:pPr>
          </w:p>
        </w:tc>
      </w:tr>
      <w:tr w:rsidR="00545748" w:rsidRPr="00545748" w:rsidTr="00545748">
        <w:tc>
          <w:tcPr>
            <w:tcW w:w="2376" w:type="dxa"/>
          </w:tcPr>
          <w:p w:rsidR="00545748" w:rsidRPr="00545748" w:rsidRDefault="00545748" w:rsidP="00545748">
            <w:pPr>
              <w:jc w:val="left"/>
              <w:rPr>
                <w:sz w:val="24"/>
                <w:szCs w:val="24"/>
                <w:lang w:val="en-IE"/>
              </w:rPr>
            </w:pPr>
            <w:r w:rsidRPr="00545748">
              <w:rPr>
                <w:sz w:val="24"/>
                <w:szCs w:val="24"/>
                <w:lang w:val="en-IE"/>
              </w:rPr>
              <w:t>One</w:t>
            </w:r>
          </w:p>
        </w:tc>
        <w:tc>
          <w:tcPr>
            <w:tcW w:w="7200" w:type="dxa"/>
          </w:tcPr>
          <w:p w:rsidR="00545748" w:rsidRDefault="00545748" w:rsidP="00545748">
            <w:pPr>
              <w:jc w:val="left"/>
              <w:rPr>
                <w:sz w:val="24"/>
                <w:szCs w:val="24"/>
                <w:lang w:val="en-IE"/>
              </w:rPr>
            </w:pPr>
            <w:r w:rsidRPr="00545748">
              <w:rPr>
                <w:sz w:val="24"/>
                <w:szCs w:val="24"/>
                <w:lang w:val="en-IE"/>
              </w:rPr>
              <w:t>Demonstrating how to use Mosaic tools</w:t>
            </w:r>
          </w:p>
          <w:p w:rsidR="00545748" w:rsidRPr="00545748" w:rsidRDefault="00545748" w:rsidP="00545748">
            <w:pPr>
              <w:jc w:val="left"/>
              <w:rPr>
                <w:sz w:val="24"/>
                <w:szCs w:val="24"/>
                <w:lang w:val="en-IE"/>
              </w:rPr>
            </w:pPr>
          </w:p>
        </w:tc>
      </w:tr>
      <w:tr w:rsidR="00545748" w:rsidRPr="00545748" w:rsidTr="00545748">
        <w:tc>
          <w:tcPr>
            <w:tcW w:w="2376" w:type="dxa"/>
          </w:tcPr>
          <w:p w:rsidR="00545748" w:rsidRPr="00545748" w:rsidRDefault="00545748" w:rsidP="00545748">
            <w:pPr>
              <w:jc w:val="left"/>
              <w:rPr>
                <w:sz w:val="24"/>
                <w:szCs w:val="24"/>
                <w:lang w:val="en-IE"/>
              </w:rPr>
            </w:pPr>
          </w:p>
        </w:tc>
        <w:tc>
          <w:tcPr>
            <w:tcW w:w="7200" w:type="dxa"/>
          </w:tcPr>
          <w:p w:rsidR="00545748" w:rsidRDefault="00545748" w:rsidP="00545748">
            <w:pPr>
              <w:jc w:val="left"/>
              <w:rPr>
                <w:sz w:val="24"/>
                <w:szCs w:val="24"/>
                <w:lang w:val="en-IE"/>
              </w:rPr>
            </w:pPr>
            <w:r w:rsidRPr="00545748">
              <w:rPr>
                <w:sz w:val="24"/>
                <w:szCs w:val="24"/>
                <w:lang w:val="en-IE"/>
              </w:rPr>
              <w:t>Demonstrating how to cut ceramics and glass</w:t>
            </w:r>
          </w:p>
          <w:p w:rsidR="00545748" w:rsidRPr="00545748" w:rsidRDefault="00545748" w:rsidP="00545748">
            <w:pPr>
              <w:jc w:val="left"/>
              <w:rPr>
                <w:sz w:val="24"/>
                <w:szCs w:val="24"/>
                <w:lang w:val="en-IE"/>
              </w:rPr>
            </w:pPr>
          </w:p>
        </w:tc>
      </w:tr>
      <w:tr w:rsidR="00545748" w:rsidRPr="00545748" w:rsidTr="00545748">
        <w:tc>
          <w:tcPr>
            <w:tcW w:w="2376" w:type="dxa"/>
          </w:tcPr>
          <w:p w:rsidR="00545748" w:rsidRPr="00545748" w:rsidRDefault="00545748" w:rsidP="00545748">
            <w:pPr>
              <w:jc w:val="left"/>
              <w:rPr>
                <w:sz w:val="24"/>
                <w:szCs w:val="24"/>
                <w:lang w:val="en-IE"/>
              </w:rPr>
            </w:pPr>
          </w:p>
        </w:tc>
        <w:tc>
          <w:tcPr>
            <w:tcW w:w="7200" w:type="dxa"/>
          </w:tcPr>
          <w:p w:rsidR="00545748" w:rsidRDefault="00545748" w:rsidP="00545748">
            <w:pPr>
              <w:jc w:val="left"/>
              <w:rPr>
                <w:sz w:val="24"/>
                <w:szCs w:val="24"/>
                <w:lang w:val="en-IE"/>
              </w:rPr>
            </w:pPr>
            <w:r w:rsidRPr="00545748">
              <w:rPr>
                <w:sz w:val="24"/>
                <w:szCs w:val="24"/>
                <w:lang w:val="en-IE"/>
              </w:rPr>
              <w:t>Select tile / glass colours and start making first mosaic sample.  Apply ceramics / glass on plywood base.</w:t>
            </w:r>
          </w:p>
          <w:p w:rsidR="00545748" w:rsidRPr="00545748" w:rsidRDefault="00545748" w:rsidP="00545748">
            <w:pPr>
              <w:jc w:val="left"/>
              <w:rPr>
                <w:sz w:val="24"/>
                <w:szCs w:val="24"/>
                <w:lang w:val="en-IE"/>
              </w:rPr>
            </w:pPr>
          </w:p>
        </w:tc>
      </w:tr>
      <w:tr w:rsidR="00545748" w:rsidRPr="00545748" w:rsidTr="00545748">
        <w:tc>
          <w:tcPr>
            <w:tcW w:w="2376" w:type="dxa"/>
          </w:tcPr>
          <w:p w:rsidR="00545748" w:rsidRPr="00545748" w:rsidRDefault="00545748" w:rsidP="00545748">
            <w:pPr>
              <w:jc w:val="left"/>
              <w:rPr>
                <w:sz w:val="24"/>
                <w:szCs w:val="24"/>
                <w:lang w:val="en-IE"/>
              </w:rPr>
            </w:pPr>
            <w:r w:rsidRPr="00545748">
              <w:rPr>
                <w:sz w:val="24"/>
                <w:szCs w:val="24"/>
                <w:lang w:val="en-IE"/>
              </w:rPr>
              <w:t>Two</w:t>
            </w:r>
          </w:p>
        </w:tc>
        <w:tc>
          <w:tcPr>
            <w:tcW w:w="7200" w:type="dxa"/>
          </w:tcPr>
          <w:p w:rsidR="00545748" w:rsidRPr="00545748" w:rsidRDefault="00545748" w:rsidP="00545748">
            <w:pPr>
              <w:jc w:val="left"/>
              <w:rPr>
                <w:sz w:val="24"/>
                <w:szCs w:val="24"/>
                <w:lang w:val="en-IE"/>
              </w:rPr>
            </w:pPr>
            <w:r w:rsidRPr="00545748">
              <w:rPr>
                <w:sz w:val="24"/>
                <w:szCs w:val="24"/>
                <w:lang w:val="en-IE"/>
              </w:rPr>
              <w:t>Grout Mosaic sample from previous week and clean.  Design your own Mosaic or use a pattern and select colours.</w:t>
            </w:r>
          </w:p>
          <w:p w:rsidR="00545748" w:rsidRPr="00545748" w:rsidRDefault="00545748" w:rsidP="00545748">
            <w:pPr>
              <w:jc w:val="left"/>
              <w:rPr>
                <w:sz w:val="24"/>
                <w:szCs w:val="24"/>
                <w:lang w:val="en-IE"/>
              </w:rPr>
            </w:pPr>
            <w:r w:rsidRPr="00545748">
              <w:rPr>
                <w:sz w:val="24"/>
                <w:szCs w:val="24"/>
                <w:lang w:val="en-IE"/>
              </w:rPr>
              <w:t>Draw or transfer your selected Mosaic design onto plywood and begin tiling.</w:t>
            </w:r>
          </w:p>
          <w:p w:rsidR="00545748" w:rsidRPr="00545748" w:rsidRDefault="00545748" w:rsidP="00545748">
            <w:pPr>
              <w:jc w:val="left"/>
              <w:rPr>
                <w:sz w:val="24"/>
                <w:szCs w:val="24"/>
                <w:lang w:val="en-IE"/>
              </w:rPr>
            </w:pPr>
          </w:p>
        </w:tc>
      </w:tr>
      <w:tr w:rsidR="00545748" w:rsidRPr="00545748" w:rsidTr="00545748">
        <w:tc>
          <w:tcPr>
            <w:tcW w:w="2376" w:type="dxa"/>
          </w:tcPr>
          <w:p w:rsidR="00545748" w:rsidRPr="00545748" w:rsidRDefault="00545748" w:rsidP="00545748">
            <w:pPr>
              <w:jc w:val="left"/>
              <w:rPr>
                <w:sz w:val="24"/>
                <w:szCs w:val="24"/>
                <w:lang w:val="en-IE"/>
              </w:rPr>
            </w:pPr>
            <w:r>
              <w:rPr>
                <w:sz w:val="24"/>
                <w:szCs w:val="24"/>
                <w:lang w:val="en-IE"/>
              </w:rPr>
              <w:t>Three</w:t>
            </w:r>
          </w:p>
        </w:tc>
        <w:tc>
          <w:tcPr>
            <w:tcW w:w="7200" w:type="dxa"/>
          </w:tcPr>
          <w:p w:rsidR="00545748" w:rsidRDefault="00545748" w:rsidP="00545748">
            <w:pPr>
              <w:jc w:val="left"/>
              <w:rPr>
                <w:sz w:val="24"/>
                <w:szCs w:val="24"/>
                <w:lang w:val="en-IE"/>
              </w:rPr>
            </w:pPr>
            <w:r>
              <w:rPr>
                <w:sz w:val="24"/>
                <w:szCs w:val="24"/>
                <w:lang w:val="en-IE"/>
              </w:rPr>
              <w:t>Notes on indoor and outdoor Mosaics</w:t>
            </w:r>
          </w:p>
          <w:p w:rsidR="00545748" w:rsidRPr="00545748" w:rsidRDefault="00545748" w:rsidP="00545748">
            <w:pPr>
              <w:jc w:val="left"/>
              <w:rPr>
                <w:sz w:val="24"/>
                <w:szCs w:val="24"/>
                <w:lang w:val="en-IE"/>
              </w:rPr>
            </w:pPr>
          </w:p>
        </w:tc>
      </w:tr>
      <w:tr w:rsidR="00545748" w:rsidRPr="00545748" w:rsidTr="00545748">
        <w:tc>
          <w:tcPr>
            <w:tcW w:w="2376" w:type="dxa"/>
          </w:tcPr>
          <w:p w:rsidR="00545748" w:rsidRPr="00545748" w:rsidRDefault="00545748" w:rsidP="00545748">
            <w:pPr>
              <w:jc w:val="left"/>
              <w:rPr>
                <w:sz w:val="24"/>
                <w:szCs w:val="24"/>
                <w:lang w:val="en-IE"/>
              </w:rPr>
            </w:pPr>
            <w:r>
              <w:rPr>
                <w:sz w:val="24"/>
                <w:szCs w:val="24"/>
                <w:lang w:val="en-IE"/>
              </w:rPr>
              <w:t>Four</w:t>
            </w:r>
          </w:p>
        </w:tc>
        <w:tc>
          <w:tcPr>
            <w:tcW w:w="7200" w:type="dxa"/>
          </w:tcPr>
          <w:p w:rsidR="00545748" w:rsidRDefault="00545748" w:rsidP="00545748">
            <w:pPr>
              <w:jc w:val="left"/>
              <w:rPr>
                <w:sz w:val="24"/>
                <w:szCs w:val="24"/>
                <w:lang w:val="en-IE"/>
              </w:rPr>
            </w:pPr>
            <w:r>
              <w:rPr>
                <w:sz w:val="24"/>
                <w:szCs w:val="24"/>
                <w:lang w:val="en-IE"/>
              </w:rPr>
              <w:t>Continue Mosaic</w:t>
            </w:r>
          </w:p>
          <w:p w:rsidR="00545748" w:rsidRPr="00545748" w:rsidRDefault="00545748" w:rsidP="00545748">
            <w:pPr>
              <w:jc w:val="left"/>
              <w:rPr>
                <w:sz w:val="24"/>
                <w:szCs w:val="24"/>
                <w:lang w:val="en-IE"/>
              </w:rPr>
            </w:pPr>
          </w:p>
        </w:tc>
      </w:tr>
      <w:tr w:rsidR="00545748" w:rsidRPr="00545748" w:rsidTr="00545748">
        <w:tc>
          <w:tcPr>
            <w:tcW w:w="2376" w:type="dxa"/>
          </w:tcPr>
          <w:p w:rsidR="00545748" w:rsidRDefault="00545748" w:rsidP="00545748">
            <w:pPr>
              <w:jc w:val="left"/>
              <w:rPr>
                <w:sz w:val="24"/>
                <w:szCs w:val="24"/>
                <w:lang w:val="en-IE"/>
              </w:rPr>
            </w:pPr>
            <w:r>
              <w:rPr>
                <w:sz w:val="24"/>
                <w:szCs w:val="24"/>
                <w:lang w:val="en-IE"/>
              </w:rPr>
              <w:t>Five</w:t>
            </w:r>
          </w:p>
          <w:p w:rsidR="00545748" w:rsidRPr="00545748" w:rsidRDefault="00545748" w:rsidP="00545748">
            <w:pPr>
              <w:jc w:val="left"/>
              <w:rPr>
                <w:sz w:val="24"/>
                <w:szCs w:val="24"/>
                <w:lang w:val="en-IE"/>
              </w:rPr>
            </w:pPr>
          </w:p>
        </w:tc>
        <w:tc>
          <w:tcPr>
            <w:tcW w:w="7200" w:type="dxa"/>
          </w:tcPr>
          <w:p w:rsidR="00545748" w:rsidRPr="00545748" w:rsidRDefault="00545748" w:rsidP="00545748">
            <w:pPr>
              <w:jc w:val="left"/>
              <w:rPr>
                <w:sz w:val="24"/>
                <w:szCs w:val="24"/>
                <w:lang w:val="en-IE"/>
              </w:rPr>
            </w:pPr>
            <w:r>
              <w:rPr>
                <w:sz w:val="24"/>
                <w:szCs w:val="24"/>
                <w:lang w:val="en-IE"/>
              </w:rPr>
              <w:t>Continue Mosaic</w:t>
            </w:r>
          </w:p>
        </w:tc>
      </w:tr>
      <w:tr w:rsidR="00545748" w:rsidRPr="00545748" w:rsidTr="00545748">
        <w:tc>
          <w:tcPr>
            <w:tcW w:w="2376" w:type="dxa"/>
          </w:tcPr>
          <w:p w:rsidR="00545748" w:rsidRDefault="00545748" w:rsidP="00545748">
            <w:pPr>
              <w:jc w:val="left"/>
              <w:rPr>
                <w:sz w:val="24"/>
                <w:szCs w:val="24"/>
                <w:lang w:val="en-IE"/>
              </w:rPr>
            </w:pPr>
            <w:r>
              <w:rPr>
                <w:sz w:val="24"/>
                <w:szCs w:val="24"/>
                <w:lang w:val="en-IE"/>
              </w:rPr>
              <w:t>Six</w:t>
            </w:r>
          </w:p>
          <w:p w:rsidR="00545748" w:rsidRDefault="00545748" w:rsidP="00545748">
            <w:pPr>
              <w:jc w:val="left"/>
              <w:rPr>
                <w:sz w:val="24"/>
                <w:szCs w:val="24"/>
                <w:lang w:val="en-IE"/>
              </w:rPr>
            </w:pPr>
          </w:p>
        </w:tc>
        <w:tc>
          <w:tcPr>
            <w:tcW w:w="7200" w:type="dxa"/>
          </w:tcPr>
          <w:p w:rsidR="00545748" w:rsidRDefault="00545748" w:rsidP="00545748">
            <w:pPr>
              <w:jc w:val="left"/>
              <w:rPr>
                <w:sz w:val="24"/>
                <w:szCs w:val="24"/>
                <w:lang w:val="en-IE"/>
              </w:rPr>
            </w:pPr>
            <w:r>
              <w:rPr>
                <w:sz w:val="24"/>
                <w:szCs w:val="24"/>
                <w:lang w:val="en-IE"/>
              </w:rPr>
              <w:t>Continue Mosaic</w:t>
            </w:r>
          </w:p>
        </w:tc>
      </w:tr>
      <w:tr w:rsidR="00545748" w:rsidRPr="00545748" w:rsidTr="00545748">
        <w:tc>
          <w:tcPr>
            <w:tcW w:w="2376" w:type="dxa"/>
          </w:tcPr>
          <w:p w:rsidR="00545748" w:rsidRDefault="00545748" w:rsidP="00545748">
            <w:pPr>
              <w:jc w:val="left"/>
              <w:rPr>
                <w:sz w:val="24"/>
                <w:szCs w:val="24"/>
                <w:lang w:val="en-IE"/>
              </w:rPr>
            </w:pPr>
            <w:r>
              <w:rPr>
                <w:sz w:val="24"/>
                <w:szCs w:val="24"/>
                <w:lang w:val="en-IE"/>
              </w:rPr>
              <w:t>Seven</w:t>
            </w:r>
          </w:p>
        </w:tc>
        <w:tc>
          <w:tcPr>
            <w:tcW w:w="7200" w:type="dxa"/>
          </w:tcPr>
          <w:p w:rsidR="00545748" w:rsidRDefault="00545748" w:rsidP="00545748">
            <w:pPr>
              <w:jc w:val="left"/>
              <w:rPr>
                <w:sz w:val="24"/>
                <w:szCs w:val="24"/>
                <w:lang w:val="en-IE"/>
              </w:rPr>
            </w:pPr>
            <w:r>
              <w:rPr>
                <w:sz w:val="24"/>
                <w:szCs w:val="24"/>
                <w:lang w:val="en-IE"/>
              </w:rPr>
              <w:t>Continue Mosaic</w:t>
            </w:r>
          </w:p>
          <w:p w:rsidR="00545748" w:rsidRDefault="00545748" w:rsidP="00545748">
            <w:pPr>
              <w:jc w:val="left"/>
              <w:rPr>
                <w:sz w:val="24"/>
                <w:szCs w:val="24"/>
                <w:lang w:val="en-IE"/>
              </w:rPr>
            </w:pPr>
          </w:p>
        </w:tc>
      </w:tr>
      <w:tr w:rsidR="00545748" w:rsidRPr="00545748" w:rsidTr="00545748">
        <w:tc>
          <w:tcPr>
            <w:tcW w:w="2376" w:type="dxa"/>
          </w:tcPr>
          <w:p w:rsidR="00545748" w:rsidRDefault="00545748" w:rsidP="00545748">
            <w:pPr>
              <w:jc w:val="left"/>
              <w:rPr>
                <w:sz w:val="24"/>
                <w:szCs w:val="24"/>
                <w:lang w:val="en-IE"/>
              </w:rPr>
            </w:pPr>
            <w:r>
              <w:rPr>
                <w:sz w:val="24"/>
                <w:szCs w:val="24"/>
                <w:lang w:val="en-IE"/>
              </w:rPr>
              <w:t>Eight</w:t>
            </w:r>
          </w:p>
        </w:tc>
        <w:tc>
          <w:tcPr>
            <w:tcW w:w="7200" w:type="dxa"/>
          </w:tcPr>
          <w:p w:rsidR="00545748" w:rsidRDefault="00545748" w:rsidP="00545748">
            <w:pPr>
              <w:jc w:val="left"/>
              <w:rPr>
                <w:sz w:val="24"/>
                <w:szCs w:val="24"/>
                <w:lang w:val="en-IE"/>
              </w:rPr>
            </w:pPr>
            <w:r>
              <w:rPr>
                <w:sz w:val="24"/>
                <w:szCs w:val="24"/>
                <w:lang w:val="en-IE"/>
              </w:rPr>
              <w:t>Continue Mosaic</w:t>
            </w:r>
          </w:p>
          <w:p w:rsidR="00545748" w:rsidRDefault="00545748" w:rsidP="00545748">
            <w:pPr>
              <w:jc w:val="left"/>
              <w:rPr>
                <w:sz w:val="24"/>
                <w:szCs w:val="24"/>
                <w:lang w:val="en-IE"/>
              </w:rPr>
            </w:pPr>
            <w:bookmarkStart w:id="0" w:name="_GoBack"/>
            <w:bookmarkEnd w:id="0"/>
          </w:p>
        </w:tc>
      </w:tr>
    </w:tbl>
    <w:p w:rsidR="00545748" w:rsidRPr="00545748" w:rsidRDefault="00545748" w:rsidP="00545748">
      <w:pPr>
        <w:jc w:val="left"/>
        <w:rPr>
          <w:sz w:val="24"/>
          <w:szCs w:val="24"/>
          <w:lang w:val="en-IE"/>
        </w:rPr>
      </w:pPr>
    </w:p>
    <w:sectPr w:rsidR="00545748" w:rsidRPr="00545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48"/>
    <w:rsid w:val="00545748"/>
    <w:rsid w:val="0067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2015-12-18T10:24:00Z</dcterms:created>
  <dcterms:modified xsi:type="dcterms:W3CDTF">2015-12-18T10:33:00Z</dcterms:modified>
</cp:coreProperties>
</file>